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09408" w14:textId="0B6E1ED8" w:rsidR="0023399A" w:rsidRDefault="00075C2A">
      <w:r>
        <w:t>ALLEGATO BIODEGRA</w:t>
      </w:r>
    </w:p>
    <w:p w14:paraId="1AA1F087" w14:textId="77777777" w:rsidR="00075C2A" w:rsidRDefault="00075C2A"/>
    <w:sectPr w:rsidR="00075C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44"/>
    <w:rsid w:val="00075C2A"/>
    <w:rsid w:val="0023399A"/>
    <w:rsid w:val="00BB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3C08"/>
  <w15:chartTrackingRefBased/>
  <w15:docId w15:val="{2FD6B37A-6D83-4FFC-9E62-6D1F6737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Michelotti</dc:creator>
  <cp:keywords/>
  <dc:description/>
  <cp:lastModifiedBy>Michele Michelotti</cp:lastModifiedBy>
  <cp:revision>2</cp:revision>
  <dcterms:created xsi:type="dcterms:W3CDTF">2023-04-14T14:08:00Z</dcterms:created>
  <dcterms:modified xsi:type="dcterms:W3CDTF">2023-04-14T14:08:00Z</dcterms:modified>
</cp:coreProperties>
</file>